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CCC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5A03089F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416EA5C9" w14:textId="77777777" w:rsidR="00B1275E" w:rsidRDefault="00B1275E" w:rsidP="00B1275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4CDAEAAF" w14:textId="77777777" w:rsidR="00B1275E" w:rsidRPr="00F61B81" w:rsidRDefault="00B1275E" w:rsidP="00B1275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056A0D2D" w14:textId="5ACB76B7" w:rsidR="00B1275E" w:rsidRPr="00F61B81" w:rsidRDefault="00B1275E" w:rsidP="00B1275E">
      <w:pPr>
        <w:widowControl w:val="0"/>
        <w:autoSpaceDE w:val="0"/>
        <w:autoSpaceDN w:val="0"/>
        <w:spacing w:before="92" w:after="0" w:line="275" w:lineRule="exact"/>
        <w:ind w:left="107"/>
        <w:rPr>
          <w:rFonts w:ascii="Arial" w:eastAsia="Arial" w:hAnsi="Arial" w:cs="Arial"/>
          <w:sz w:val="24"/>
          <w:szCs w:val="24"/>
        </w:rPr>
      </w:pPr>
      <w:r w:rsidRPr="00F61B81">
        <w:rPr>
          <w:rFonts w:ascii="Arial" w:eastAsia="Arial" w:hAnsi="Arial" w:cs="Arial"/>
          <w:color w:val="0C0C0C"/>
          <w:sz w:val="24"/>
          <w:szCs w:val="24"/>
        </w:rPr>
        <w:t>Ur.broj:1-</w:t>
      </w:r>
      <w:r>
        <w:rPr>
          <w:rFonts w:ascii="Arial" w:eastAsia="Arial" w:hAnsi="Arial" w:cs="Arial"/>
          <w:color w:val="0C0C0C"/>
          <w:sz w:val="24"/>
          <w:szCs w:val="24"/>
        </w:rPr>
        <w:t>373</w:t>
      </w:r>
      <w:r w:rsidRPr="00F61B81">
        <w:rPr>
          <w:rFonts w:ascii="Arial" w:eastAsia="Arial" w:hAnsi="Arial" w:cs="Arial"/>
          <w:color w:val="0C0C0C"/>
          <w:sz w:val="24"/>
          <w:szCs w:val="24"/>
        </w:rPr>
        <w:t>/21</w:t>
      </w:r>
    </w:p>
    <w:p w14:paraId="50882368" w14:textId="0DDE9C1A" w:rsidR="00B1275E" w:rsidRPr="00F61B81" w:rsidRDefault="00B1275E" w:rsidP="00B1275E">
      <w:pPr>
        <w:widowControl w:val="0"/>
        <w:autoSpaceDE w:val="0"/>
        <w:autoSpaceDN w:val="0"/>
        <w:spacing w:after="0" w:line="275" w:lineRule="exact"/>
        <w:ind w:left="116"/>
        <w:rPr>
          <w:rFonts w:ascii="Arial" w:eastAsia="Arial" w:hAnsi="Arial" w:cs="Arial"/>
          <w:sz w:val="24"/>
          <w:szCs w:val="24"/>
        </w:rPr>
      </w:pPr>
      <w:r w:rsidRPr="00F61B81">
        <w:rPr>
          <w:rFonts w:ascii="Arial" w:eastAsia="Arial" w:hAnsi="Arial" w:cs="Arial"/>
          <w:color w:val="0C0C0C"/>
          <w:w w:val="95"/>
          <w:sz w:val="24"/>
          <w:szCs w:val="24"/>
        </w:rPr>
        <w:t>Zagreb</w:t>
      </w:r>
      <w:r w:rsidRPr="00F61B81">
        <w:rPr>
          <w:rFonts w:ascii="Arial" w:eastAsia="Arial" w:hAnsi="Arial" w:cs="Arial"/>
          <w:color w:val="0C0C0C"/>
          <w:spacing w:val="10"/>
          <w:w w:val="95"/>
          <w:sz w:val="24"/>
          <w:szCs w:val="24"/>
        </w:rPr>
        <w:t xml:space="preserve"> </w:t>
      </w:r>
      <w:r w:rsidRPr="00F61B81">
        <w:rPr>
          <w:rFonts w:ascii="Arial" w:eastAsia="Arial" w:hAnsi="Arial" w:cs="Arial"/>
          <w:color w:val="0C0C0C"/>
          <w:w w:val="95"/>
          <w:sz w:val="24"/>
          <w:szCs w:val="24"/>
        </w:rPr>
        <w:t>—</w:t>
      </w:r>
      <w:r w:rsidRPr="00F61B81">
        <w:rPr>
          <w:rFonts w:ascii="Arial" w:eastAsia="Arial" w:hAnsi="Arial" w:cs="Arial"/>
          <w:color w:val="0C0C0C"/>
          <w:spacing w:val="2"/>
          <w:w w:val="95"/>
          <w:sz w:val="24"/>
          <w:szCs w:val="24"/>
        </w:rPr>
        <w:t xml:space="preserve"> </w:t>
      </w:r>
      <w:r w:rsidRPr="00F61B81">
        <w:rPr>
          <w:rFonts w:ascii="Arial" w:eastAsia="Arial" w:hAnsi="Arial" w:cs="Arial"/>
          <w:color w:val="0C0C0C"/>
          <w:w w:val="95"/>
          <w:sz w:val="24"/>
          <w:szCs w:val="24"/>
        </w:rPr>
        <w:t>Sesvete,</w:t>
      </w:r>
      <w:r w:rsidRPr="00F61B81">
        <w:rPr>
          <w:rFonts w:ascii="Arial" w:eastAsia="Arial" w:hAnsi="Arial" w:cs="Arial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C0C0C"/>
          <w:spacing w:val="15"/>
          <w:w w:val="95"/>
          <w:sz w:val="24"/>
          <w:szCs w:val="24"/>
        </w:rPr>
        <w:t>10</w:t>
      </w:r>
      <w:r>
        <w:rPr>
          <w:rFonts w:ascii="Arial" w:eastAsia="Arial" w:hAnsi="Arial" w:cs="Arial"/>
          <w:color w:val="0C0C0C"/>
          <w:w w:val="95"/>
          <w:sz w:val="24"/>
          <w:szCs w:val="24"/>
        </w:rPr>
        <w:t>. 09.</w:t>
      </w:r>
      <w:r w:rsidRPr="00F61B81">
        <w:rPr>
          <w:rFonts w:ascii="Arial" w:eastAsia="Arial" w:hAnsi="Arial" w:cs="Arial"/>
          <w:color w:val="0C0C0C"/>
          <w:spacing w:val="2"/>
          <w:w w:val="95"/>
          <w:sz w:val="24"/>
          <w:szCs w:val="24"/>
        </w:rPr>
        <w:t xml:space="preserve"> </w:t>
      </w:r>
      <w:r w:rsidRPr="00F61B81">
        <w:rPr>
          <w:rFonts w:ascii="Arial" w:eastAsia="Arial" w:hAnsi="Arial" w:cs="Arial"/>
          <w:color w:val="0C0C0C"/>
          <w:w w:val="95"/>
          <w:sz w:val="24"/>
          <w:szCs w:val="24"/>
        </w:rPr>
        <w:t>2021.</w:t>
      </w:r>
    </w:p>
    <w:p w14:paraId="11C31F21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058E005F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33B0E5A6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2466E06E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4CBDF5A3" w14:textId="5745078E" w:rsidR="00B1275E" w:rsidRPr="00B1275E" w:rsidRDefault="00B1275E" w:rsidP="00B1275E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1275E">
        <w:rPr>
          <w:rFonts w:ascii="Arial" w:eastAsia="Arial" w:hAnsi="Arial" w:cs="Arial"/>
          <w:b/>
          <w:bCs/>
          <w:sz w:val="24"/>
          <w:szCs w:val="24"/>
        </w:rPr>
        <w:t>ZAPISNIK SA 3</w:t>
      </w:r>
      <w:r w:rsidR="000A2CDD">
        <w:rPr>
          <w:rFonts w:ascii="Arial" w:eastAsia="Arial" w:hAnsi="Arial" w:cs="Arial"/>
          <w:b/>
          <w:bCs/>
          <w:sz w:val="24"/>
          <w:szCs w:val="24"/>
        </w:rPr>
        <w:t>3</w:t>
      </w:r>
      <w:r w:rsidRPr="00B1275E">
        <w:rPr>
          <w:rFonts w:ascii="Arial" w:eastAsia="Arial" w:hAnsi="Arial" w:cs="Arial"/>
          <w:b/>
          <w:bCs/>
          <w:sz w:val="24"/>
          <w:szCs w:val="24"/>
        </w:rPr>
        <w:t>. SJEDNICE UPRAVNOG VIJEĆA</w:t>
      </w:r>
    </w:p>
    <w:p w14:paraId="2E853ED7" w14:textId="77777777" w:rsidR="00B1275E" w:rsidRPr="00B1275E" w:rsidRDefault="00B1275E" w:rsidP="00B1275E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1275E">
        <w:rPr>
          <w:rFonts w:ascii="Arial" w:eastAsia="Arial" w:hAnsi="Arial" w:cs="Arial"/>
          <w:b/>
          <w:bCs/>
          <w:sz w:val="24"/>
          <w:szCs w:val="24"/>
        </w:rPr>
        <w:t>NARODNOG SVEUČILIŠTA “SESVETE”</w:t>
      </w:r>
    </w:p>
    <w:p w14:paraId="7683578F" w14:textId="13ED4C8E" w:rsidR="00B1275E" w:rsidRPr="00B1275E" w:rsidRDefault="00B1275E" w:rsidP="00B1275E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1275E">
        <w:rPr>
          <w:rFonts w:ascii="Arial" w:eastAsia="Arial" w:hAnsi="Arial" w:cs="Arial"/>
          <w:sz w:val="24"/>
          <w:szCs w:val="24"/>
        </w:rPr>
        <w:t>(održane u petak, 10. 9. 2021. u 16,30, u Narodnom sveučilištu „Sesvete“)</w:t>
      </w:r>
    </w:p>
    <w:p w14:paraId="6C5C5281" w14:textId="77777777" w:rsidR="00B1275E" w:rsidRPr="00B1275E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D622AA" w14:textId="77777777" w:rsidR="00B1275E" w:rsidRPr="00B1275E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FC9AB7" w14:textId="77777777" w:rsidR="00B1275E" w:rsidRPr="00B1275E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C838D8" w14:textId="77777777" w:rsidR="00B1275E" w:rsidRPr="00B1275E" w:rsidRDefault="00B1275E" w:rsidP="00B1275E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1275E">
        <w:rPr>
          <w:rFonts w:ascii="Arial" w:eastAsia="Arial" w:hAnsi="Arial" w:cs="Arial"/>
          <w:b/>
          <w:bCs/>
          <w:color w:val="0C0C0C"/>
          <w:sz w:val="24"/>
          <w:szCs w:val="24"/>
        </w:rPr>
        <w:t>DNEVNI</w:t>
      </w:r>
      <w:r w:rsidRPr="00B1275E">
        <w:rPr>
          <w:rFonts w:ascii="Arial" w:eastAsia="Arial" w:hAnsi="Arial" w:cs="Arial"/>
          <w:b/>
          <w:bCs/>
          <w:color w:val="0C0C0C"/>
          <w:spacing w:val="-5"/>
          <w:sz w:val="24"/>
          <w:szCs w:val="24"/>
        </w:rPr>
        <w:t xml:space="preserve"> </w:t>
      </w:r>
      <w:r w:rsidRPr="00B1275E">
        <w:rPr>
          <w:rFonts w:ascii="Arial" w:eastAsia="Arial" w:hAnsi="Arial" w:cs="Arial"/>
          <w:b/>
          <w:bCs/>
          <w:color w:val="0C0C0C"/>
          <w:sz w:val="24"/>
          <w:szCs w:val="24"/>
        </w:rPr>
        <w:t>RED</w:t>
      </w:r>
    </w:p>
    <w:p w14:paraId="7239928E" w14:textId="77777777" w:rsidR="00B1275E" w:rsidRPr="00B1275E" w:rsidRDefault="00B1275E" w:rsidP="00B1275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4"/>
        </w:rPr>
      </w:pPr>
    </w:p>
    <w:p w14:paraId="25B8347E" w14:textId="77777777" w:rsidR="00B1275E" w:rsidRPr="00B1275E" w:rsidRDefault="00B1275E" w:rsidP="00B1275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color w:val="0C0C0C"/>
          <w:sz w:val="24"/>
          <w:szCs w:val="24"/>
        </w:rPr>
      </w:pPr>
      <w:r w:rsidRPr="00B1275E">
        <w:rPr>
          <w:rFonts w:ascii="Arial" w:eastAsia="Arial" w:hAnsi="Arial" w:cs="Arial"/>
          <w:color w:val="0C0C0C"/>
          <w:w w:val="105"/>
          <w:sz w:val="24"/>
          <w:szCs w:val="24"/>
        </w:rPr>
        <w:t>Usvajanje</w:t>
      </w:r>
      <w:r w:rsidRPr="00B1275E">
        <w:rPr>
          <w:rFonts w:ascii="Arial" w:eastAsia="Arial" w:hAnsi="Arial" w:cs="Arial"/>
          <w:color w:val="0C0C0C"/>
          <w:spacing w:val="29"/>
          <w:w w:val="105"/>
          <w:sz w:val="24"/>
          <w:szCs w:val="24"/>
        </w:rPr>
        <w:t xml:space="preserve"> </w:t>
      </w:r>
      <w:r w:rsidRPr="00B1275E">
        <w:rPr>
          <w:rFonts w:ascii="Arial" w:eastAsia="Arial" w:hAnsi="Arial" w:cs="Arial"/>
          <w:color w:val="0C0C0C"/>
          <w:w w:val="105"/>
          <w:sz w:val="24"/>
          <w:szCs w:val="24"/>
        </w:rPr>
        <w:t>zapisnika</w:t>
      </w:r>
      <w:r w:rsidRPr="00B1275E">
        <w:rPr>
          <w:rFonts w:ascii="Arial" w:eastAsia="Arial" w:hAnsi="Arial" w:cs="Arial"/>
          <w:color w:val="0C0C0C"/>
          <w:spacing w:val="12"/>
          <w:w w:val="105"/>
          <w:sz w:val="24"/>
          <w:szCs w:val="24"/>
        </w:rPr>
        <w:t xml:space="preserve"> </w:t>
      </w:r>
      <w:r w:rsidRPr="00B1275E">
        <w:rPr>
          <w:rFonts w:ascii="Arial" w:eastAsia="Arial" w:hAnsi="Arial" w:cs="Arial"/>
          <w:color w:val="0C0C0C"/>
          <w:w w:val="105"/>
          <w:sz w:val="24"/>
          <w:szCs w:val="24"/>
        </w:rPr>
        <w:t>s</w:t>
      </w:r>
      <w:r w:rsidRPr="00B1275E">
        <w:rPr>
          <w:rFonts w:ascii="Arial" w:eastAsia="Arial" w:hAnsi="Arial" w:cs="Arial"/>
          <w:color w:val="0C0C0C"/>
          <w:spacing w:val="6"/>
          <w:w w:val="105"/>
          <w:sz w:val="24"/>
          <w:szCs w:val="24"/>
        </w:rPr>
        <w:t xml:space="preserve"> </w:t>
      </w:r>
      <w:r w:rsidRPr="00B1275E">
        <w:rPr>
          <w:rFonts w:ascii="Arial" w:eastAsia="Arial" w:hAnsi="Arial" w:cs="Arial"/>
          <w:color w:val="0C0C0C"/>
          <w:w w:val="105"/>
          <w:sz w:val="24"/>
          <w:szCs w:val="24"/>
        </w:rPr>
        <w:t>prethodne</w:t>
      </w:r>
      <w:r w:rsidRPr="00B1275E">
        <w:rPr>
          <w:rFonts w:ascii="Arial" w:eastAsia="Arial" w:hAnsi="Arial" w:cs="Arial"/>
          <w:color w:val="0C0C0C"/>
          <w:spacing w:val="15"/>
          <w:w w:val="105"/>
          <w:sz w:val="24"/>
          <w:szCs w:val="24"/>
        </w:rPr>
        <w:t xml:space="preserve"> </w:t>
      </w:r>
      <w:r w:rsidRPr="00B1275E">
        <w:rPr>
          <w:rFonts w:ascii="Arial" w:eastAsia="Arial" w:hAnsi="Arial" w:cs="Arial"/>
          <w:color w:val="0C0C0C"/>
          <w:w w:val="105"/>
          <w:sz w:val="24"/>
          <w:szCs w:val="24"/>
        </w:rPr>
        <w:t>sjednice.</w:t>
      </w:r>
    </w:p>
    <w:p w14:paraId="26C2969F" w14:textId="77777777" w:rsidR="00B1275E" w:rsidRPr="00B1275E" w:rsidRDefault="00B1275E" w:rsidP="00B1275E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ascii="Arial" w:eastAsia="Arial" w:hAnsi="Arial" w:cs="Arial"/>
          <w:color w:val="0C0C0C"/>
          <w:sz w:val="24"/>
          <w:szCs w:val="24"/>
        </w:rPr>
      </w:pPr>
    </w:p>
    <w:p w14:paraId="12192B3B" w14:textId="77777777" w:rsidR="00B1275E" w:rsidRPr="00B1275E" w:rsidRDefault="00B1275E" w:rsidP="00B1275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color w:val="0C0C0C"/>
          <w:sz w:val="24"/>
          <w:szCs w:val="24"/>
        </w:rPr>
      </w:pPr>
      <w:r w:rsidRPr="00B1275E">
        <w:rPr>
          <w:rFonts w:ascii="Arial" w:eastAsia="Arial" w:hAnsi="Arial" w:cs="Arial"/>
          <w:color w:val="0C0C0C"/>
          <w:sz w:val="24"/>
          <w:szCs w:val="24"/>
        </w:rPr>
        <w:t xml:space="preserve">Donošenje </w:t>
      </w:r>
      <w:bookmarkStart w:id="0" w:name="_Hlk82450982"/>
      <w:r w:rsidRPr="00B1275E">
        <w:rPr>
          <w:rFonts w:ascii="Arial" w:eastAsia="Arial" w:hAnsi="Arial" w:cs="Arial"/>
          <w:color w:val="0C0C0C"/>
          <w:sz w:val="24"/>
          <w:szCs w:val="24"/>
        </w:rPr>
        <w:t>pravila za upravljanje dokumentarnim gradivom Narodnog sveučilišta Sesvete.</w:t>
      </w:r>
    </w:p>
    <w:bookmarkEnd w:id="0"/>
    <w:p w14:paraId="6A9C2543" w14:textId="77777777" w:rsidR="00B1275E" w:rsidRPr="00B1275E" w:rsidRDefault="00B1275E" w:rsidP="00B1275E">
      <w:pPr>
        <w:pStyle w:val="Odlomakpopisa"/>
        <w:rPr>
          <w:rFonts w:ascii="Arial" w:eastAsia="Arial" w:hAnsi="Arial" w:cs="Arial"/>
          <w:color w:val="0C0C0C"/>
          <w:sz w:val="24"/>
          <w:szCs w:val="24"/>
        </w:rPr>
      </w:pPr>
    </w:p>
    <w:p w14:paraId="034E6957" w14:textId="77777777" w:rsidR="00B1275E" w:rsidRPr="00B1275E" w:rsidRDefault="00B1275E" w:rsidP="00B1275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275E">
        <w:rPr>
          <w:rFonts w:ascii="Arial" w:eastAsia="Arial" w:hAnsi="Arial" w:cs="Arial"/>
          <w:color w:val="0C0C0C"/>
          <w:sz w:val="24"/>
          <w:szCs w:val="24"/>
        </w:rPr>
        <w:t>Raspisivanje natječaja za radno mjesto stručnog suradnika u kulturi</w:t>
      </w:r>
    </w:p>
    <w:p w14:paraId="722BD497" w14:textId="77777777" w:rsidR="00B1275E" w:rsidRPr="00B1275E" w:rsidRDefault="00B1275E" w:rsidP="00B1275E">
      <w:pPr>
        <w:pStyle w:val="Odlomakpopisa"/>
        <w:rPr>
          <w:rFonts w:ascii="Arial" w:eastAsia="Arial" w:hAnsi="Arial" w:cs="Arial"/>
          <w:sz w:val="24"/>
          <w:szCs w:val="24"/>
        </w:rPr>
      </w:pPr>
    </w:p>
    <w:p w14:paraId="1687A896" w14:textId="77777777" w:rsidR="00B1275E" w:rsidRPr="00B1275E" w:rsidRDefault="00B1275E" w:rsidP="00B1275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275E">
        <w:rPr>
          <w:rFonts w:ascii="Arial" w:eastAsia="Arial" w:hAnsi="Arial" w:cs="Arial"/>
          <w:sz w:val="24"/>
          <w:szCs w:val="24"/>
        </w:rPr>
        <w:t>Cjenik tečajeva za šk. godinu 2021./22.</w:t>
      </w:r>
    </w:p>
    <w:p w14:paraId="6D5B331E" w14:textId="77777777" w:rsidR="00B1275E" w:rsidRPr="00B1275E" w:rsidRDefault="00B1275E" w:rsidP="00B1275E">
      <w:pPr>
        <w:pStyle w:val="Odlomakpopisa"/>
        <w:rPr>
          <w:rFonts w:ascii="Arial" w:eastAsia="Arial" w:hAnsi="Arial" w:cs="Arial"/>
          <w:sz w:val="24"/>
          <w:szCs w:val="24"/>
        </w:rPr>
      </w:pPr>
    </w:p>
    <w:p w14:paraId="5EC501AE" w14:textId="77777777" w:rsidR="00B1275E" w:rsidRPr="00B1275E" w:rsidRDefault="00B1275E" w:rsidP="00B1275E">
      <w:pPr>
        <w:pStyle w:val="Odlomakpopis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1275E">
        <w:rPr>
          <w:rFonts w:ascii="Arial" w:eastAsia="Arial" w:hAnsi="Arial" w:cs="Arial"/>
          <w:sz w:val="24"/>
          <w:szCs w:val="24"/>
        </w:rPr>
        <w:t>Razno.</w:t>
      </w:r>
    </w:p>
    <w:p w14:paraId="46DE4CBF" w14:textId="77777777" w:rsidR="00B1275E" w:rsidRDefault="00B1275E" w:rsidP="00B1275E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ascii="Arial" w:eastAsia="Arial" w:hAnsi="Arial" w:cs="Arial"/>
          <w:sz w:val="26"/>
          <w:szCs w:val="24"/>
        </w:rPr>
      </w:pPr>
    </w:p>
    <w:p w14:paraId="6E00130E" w14:textId="77777777" w:rsidR="00B1275E" w:rsidRPr="00B1275E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13E8005E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662C86D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>Nazočni:</w:t>
      </w:r>
    </w:p>
    <w:p w14:paraId="56AFD2DD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 xml:space="preserve">Stjepan </w:t>
      </w:r>
      <w:proofErr w:type="spellStart"/>
      <w:r w:rsidRPr="00B1275E">
        <w:rPr>
          <w:rFonts w:ascii="Calibri" w:eastAsia="Calibri" w:hAnsi="Calibri" w:cs="Times New Roman"/>
          <w:sz w:val="24"/>
          <w:szCs w:val="24"/>
        </w:rPr>
        <w:t>Kezerić</w:t>
      </w:r>
      <w:proofErr w:type="spellEnd"/>
      <w:r w:rsidRPr="00B1275E">
        <w:rPr>
          <w:rFonts w:ascii="Calibri" w:eastAsia="Calibri" w:hAnsi="Calibri" w:cs="Times New Roman"/>
          <w:sz w:val="24"/>
          <w:szCs w:val="24"/>
        </w:rPr>
        <w:t>, predsjednik</w:t>
      </w:r>
    </w:p>
    <w:p w14:paraId="32395D40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 xml:space="preserve">Aida Vidović </w:t>
      </w:r>
      <w:proofErr w:type="spellStart"/>
      <w:r w:rsidRPr="00B1275E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B1275E">
        <w:rPr>
          <w:rFonts w:ascii="Calibri" w:eastAsia="Calibri" w:hAnsi="Calibri" w:cs="Times New Roman"/>
          <w:sz w:val="24"/>
          <w:szCs w:val="24"/>
        </w:rPr>
        <w:t>, zamjenica predsjednika</w:t>
      </w:r>
    </w:p>
    <w:p w14:paraId="5DBB287B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>Lucija Franić Novak, članica</w:t>
      </w:r>
    </w:p>
    <w:p w14:paraId="700CD46B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>Vjekoslava Damjanović, ravnateljica</w:t>
      </w:r>
    </w:p>
    <w:p w14:paraId="373DEFA1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>Marina Trgovčević, voditeljica računovodstva</w:t>
      </w:r>
    </w:p>
    <w:p w14:paraId="5E1EB68C" w14:textId="77777777" w:rsidR="00B1275E" w:rsidRPr="00B1275E" w:rsidRDefault="00B1275E" w:rsidP="00B1275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B4E0880" w14:textId="77777777" w:rsidR="00B1275E" w:rsidRPr="00B1275E" w:rsidRDefault="00B1275E" w:rsidP="00B1275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>AD 1.) Zapisnik s prethodne sjednice Upravnog vijeća jednoglasno je usvojen.</w:t>
      </w:r>
    </w:p>
    <w:p w14:paraId="46B5D700" w14:textId="77777777" w:rsidR="00B1275E" w:rsidRDefault="00B1275E" w:rsidP="00B1275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7AC065D" w14:textId="6C7F34F1" w:rsidR="00B1275E" w:rsidRDefault="00B1275E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 xml:space="preserve">AD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B1275E">
        <w:rPr>
          <w:rFonts w:ascii="Calibri" w:eastAsia="Calibri" w:hAnsi="Calibri" w:cs="Times New Roman"/>
          <w:sz w:val="24"/>
          <w:szCs w:val="24"/>
        </w:rPr>
        <w:t>.)</w:t>
      </w:r>
      <w:r w:rsidR="00B544E3">
        <w:rPr>
          <w:rFonts w:ascii="Calibri" w:eastAsia="Calibri" w:hAnsi="Calibri" w:cs="Times New Roman"/>
          <w:sz w:val="24"/>
          <w:szCs w:val="24"/>
        </w:rPr>
        <w:t xml:space="preserve"> 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Članovima Uspravnog vijeća</w:t>
      </w:r>
      <w:r w:rsidR="009B0EEA">
        <w:rPr>
          <w:rFonts w:ascii="Calibri" w:eastAsia="Calibri" w:hAnsi="Calibri" w:cs="Times New Roman"/>
          <w:sz w:val="24"/>
          <w:szCs w:val="24"/>
        </w:rPr>
        <w:t xml:space="preserve"> predstavlje</w:t>
      </w:r>
      <w:r w:rsidR="000A2CDD">
        <w:rPr>
          <w:rFonts w:ascii="Calibri" w:eastAsia="Calibri" w:hAnsi="Calibri" w:cs="Times New Roman"/>
          <w:sz w:val="24"/>
          <w:szCs w:val="24"/>
        </w:rPr>
        <w:t xml:space="preserve">na su </w:t>
      </w:r>
      <w:r w:rsidR="000A2CDD" w:rsidRPr="000A2CDD">
        <w:rPr>
          <w:rFonts w:ascii="Calibri" w:eastAsia="Calibri" w:hAnsi="Calibri" w:cs="Times New Roman"/>
          <w:sz w:val="24"/>
          <w:szCs w:val="24"/>
        </w:rPr>
        <w:t>pravila za upravljanje dokumentarnim gradivom Narodnog sveučilišta Sesvete</w:t>
      </w:r>
      <w:r w:rsidR="000A2CDD">
        <w:rPr>
          <w:rFonts w:ascii="Calibri" w:eastAsia="Calibri" w:hAnsi="Calibri" w:cs="Times New Roman"/>
          <w:sz w:val="24"/>
          <w:szCs w:val="24"/>
        </w:rPr>
        <w:t xml:space="preserve"> koji je rađen po naputcima </w:t>
      </w:r>
      <w:r w:rsidR="000A2CDD" w:rsidRPr="000A2CDD">
        <w:rPr>
          <w:rFonts w:ascii="Calibri" w:eastAsia="Calibri" w:hAnsi="Calibri" w:cs="Times New Roman"/>
          <w:sz w:val="24"/>
          <w:szCs w:val="24"/>
        </w:rPr>
        <w:t>Hrvatskog državnog arhiva.</w:t>
      </w:r>
    </w:p>
    <w:p w14:paraId="671F051F" w14:textId="31F7B945" w:rsidR="000A2CDD" w:rsidRDefault="000A2CDD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2CDD">
        <w:rPr>
          <w:rFonts w:ascii="Calibri" w:eastAsia="Calibri" w:hAnsi="Calibri" w:cs="Times New Roman"/>
          <w:sz w:val="24"/>
          <w:szCs w:val="24"/>
        </w:rPr>
        <w:t>Članov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0A2CDD">
        <w:rPr>
          <w:rFonts w:ascii="Calibri" w:eastAsia="Calibri" w:hAnsi="Calibri" w:cs="Times New Roman"/>
          <w:sz w:val="24"/>
          <w:szCs w:val="24"/>
        </w:rPr>
        <w:t xml:space="preserve"> Uspravnog vijeća</w:t>
      </w:r>
      <w:r>
        <w:rPr>
          <w:rFonts w:ascii="Calibri" w:eastAsia="Calibri" w:hAnsi="Calibri" w:cs="Times New Roman"/>
          <w:sz w:val="24"/>
          <w:szCs w:val="24"/>
        </w:rPr>
        <w:t xml:space="preserve"> jednoglasno su usvojili Pravila </w:t>
      </w:r>
      <w:r w:rsidRPr="000A2CDD">
        <w:rPr>
          <w:rFonts w:ascii="Calibri" w:eastAsia="Calibri" w:hAnsi="Calibri" w:cs="Times New Roman"/>
          <w:sz w:val="24"/>
          <w:szCs w:val="24"/>
        </w:rPr>
        <w:t>za upravljanje dokumentarnim gradivom Narodnog sveučilišta Sesvete.</w:t>
      </w:r>
    </w:p>
    <w:p w14:paraId="1911FB73" w14:textId="77777777" w:rsidR="009B0EEA" w:rsidRDefault="009B0EEA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1D0F144" w14:textId="51C9F034" w:rsidR="009B0EEA" w:rsidRPr="009B0EEA" w:rsidRDefault="00B1275E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t xml:space="preserve">AD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B1275E">
        <w:rPr>
          <w:rFonts w:ascii="Calibri" w:eastAsia="Calibri" w:hAnsi="Calibri" w:cs="Times New Roman"/>
          <w:sz w:val="24"/>
          <w:szCs w:val="24"/>
        </w:rPr>
        <w:t>.)</w:t>
      </w:r>
      <w:r w:rsidR="009B0EEA" w:rsidRPr="009B0EEA">
        <w:t xml:space="preserve"> </w:t>
      </w:r>
      <w:r w:rsidR="009B0EEA">
        <w:rPr>
          <w:rFonts w:ascii="Calibri" w:eastAsia="Calibri" w:hAnsi="Calibri" w:cs="Times New Roman"/>
          <w:sz w:val="24"/>
          <w:szCs w:val="24"/>
        </w:rPr>
        <w:t xml:space="preserve">Ravnateljica Narodnog sveučilišta "Sesvete" </w:t>
      </w:r>
      <w:proofErr w:type="spellStart"/>
      <w:r w:rsidR="009B0EEA">
        <w:rPr>
          <w:rFonts w:ascii="Calibri" w:eastAsia="Calibri" w:hAnsi="Calibri" w:cs="Times New Roman"/>
          <w:sz w:val="24"/>
          <w:szCs w:val="24"/>
        </w:rPr>
        <w:t>i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zvjesti</w:t>
      </w:r>
      <w:r w:rsidR="009B0EEA">
        <w:rPr>
          <w:rFonts w:ascii="Calibri" w:eastAsia="Calibri" w:hAnsi="Calibri" w:cs="Times New Roman"/>
          <w:sz w:val="24"/>
          <w:szCs w:val="24"/>
        </w:rPr>
        <w:t>la</w:t>
      </w:r>
      <w:proofErr w:type="spellEnd"/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je </w:t>
      </w:r>
      <w:r w:rsidR="009B0EEA">
        <w:rPr>
          <w:rFonts w:ascii="Calibri" w:eastAsia="Calibri" w:hAnsi="Calibri" w:cs="Times New Roman"/>
          <w:sz w:val="24"/>
          <w:szCs w:val="24"/>
        </w:rPr>
        <w:t xml:space="preserve">članove 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Upravno</w:t>
      </w:r>
      <w:r w:rsidR="009B0EEA">
        <w:rPr>
          <w:rFonts w:ascii="Calibri" w:eastAsia="Calibri" w:hAnsi="Calibri" w:cs="Times New Roman"/>
          <w:sz w:val="24"/>
          <w:szCs w:val="24"/>
        </w:rPr>
        <w:t>g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9B0EEA">
        <w:rPr>
          <w:rFonts w:ascii="Calibri" w:eastAsia="Calibri" w:hAnsi="Calibri" w:cs="Times New Roman"/>
          <w:sz w:val="24"/>
          <w:szCs w:val="24"/>
        </w:rPr>
        <w:t>a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da smo </w:t>
      </w:r>
      <w:r w:rsidR="009B0EEA">
        <w:rPr>
          <w:rFonts w:ascii="Calibri" w:eastAsia="Calibri" w:hAnsi="Calibri" w:cs="Times New Roman"/>
          <w:sz w:val="24"/>
          <w:szCs w:val="24"/>
        </w:rPr>
        <w:t>zaprimili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odobrenja</w:t>
      </w:r>
      <w:r w:rsidR="009B0EEA">
        <w:rPr>
          <w:rFonts w:ascii="Calibri" w:eastAsia="Calibri" w:hAnsi="Calibri" w:cs="Times New Roman"/>
          <w:sz w:val="24"/>
          <w:szCs w:val="24"/>
        </w:rPr>
        <w:t xml:space="preserve"> gradonačelnika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za </w:t>
      </w:r>
      <w:r w:rsidR="009B0EEA">
        <w:rPr>
          <w:rFonts w:ascii="Calibri" w:eastAsia="Calibri" w:hAnsi="Calibri" w:cs="Times New Roman"/>
          <w:sz w:val="24"/>
          <w:szCs w:val="24"/>
        </w:rPr>
        <w:t>sklapanje ugovora o radu na neodređeno, puno radno vrijeme na radnom mjestu stručnog suradnika za kulturnu baštinu.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7C4A58D" w14:textId="65E8ADB5" w:rsidR="009B0EEA" w:rsidRPr="009B0EEA" w:rsidRDefault="009B0EEA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B0EEA">
        <w:rPr>
          <w:rFonts w:ascii="Calibri" w:eastAsia="Calibri" w:hAnsi="Calibri" w:cs="Times New Roman"/>
          <w:sz w:val="24"/>
          <w:szCs w:val="24"/>
        </w:rPr>
        <w:t>Natječaj</w:t>
      </w:r>
      <w:r>
        <w:rPr>
          <w:rFonts w:ascii="Calibri" w:eastAsia="Calibri" w:hAnsi="Calibri" w:cs="Times New Roman"/>
          <w:sz w:val="24"/>
          <w:szCs w:val="24"/>
        </w:rPr>
        <w:t xml:space="preserve"> će biti objavljen</w:t>
      </w:r>
      <w:r w:rsidRPr="009B0EE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na oglasnim mjestima</w:t>
      </w:r>
      <w:r w:rsidRPr="009B0EEA">
        <w:rPr>
          <w:rFonts w:ascii="Calibri" w:eastAsia="Calibri" w:hAnsi="Calibri" w:cs="Times New Roman"/>
          <w:sz w:val="24"/>
          <w:szCs w:val="24"/>
        </w:rPr>
        <w:t xml:space="preserve"> HZZ-a, i na mrežn</w:t>
      </w:r>
      <w:r>
        <w:rPr>
          <w:rFonts w:ascii="Calibri" w:eastAsia="Calibri" w:hAnsi="Calibri" w:cs="Times New Roman"/>
          <w:sz w:val="24"/>
          <w:szCs w:val="24"/>
        </w:rPr>
        <w:t>oj</w:t>
      </w:r>
      <w:r w:rsidRPr="009B0EEA">
        <w:rPr>
          <w:rFonts w:ascii="Calibri" w:eastAsia="Calibri" w:hAnsi="Calibri" w:cs="Times New Roman"/>
          <w:sz w:val="24"/>
          <w:szCs w:val="24"/>
        </w:rPr>
        <w:t xml:space="preserve"> stranic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9B0EEA">
        <w:rPr>
          <w:rFonts w:ascii="Calibri" w:eastAsia="Calibri" w:hAnsi="Calibri" w:cs="Times New Roman"/>
          <w:sz w:val="24"/>
          <w:szCs w:val="24"/>
        </w:rPr>
        <w:t xml:space="preserve"> Narodnog sveučilište „Sesvete“. Natječaji će biti otvoreni od </w:t>
      </w:r>
      <w:r>
        <w:rPr>
          <w:rFonts w:ascii="Calibri" w:eastAsia="Calibri" w:hAnsi="Calibri" w:cs="Times New Roman"/>
          <w:sz w:val="24"/>
          <w:szCs w:val="24"/>
        </w:rPr>
        <w:t>13</w:t>
      </w:r>
      <w:r w:rsidRPr="009B0EEA">
        <w:rPr>
          <w:rFonts w:ascii="Calibri" w:eastAsia="Calibri" w:hAnsi="Calibri" w:cs="Times New Roman"/>
          <w:sz w:val="24"/>
          <w:szCs w:val="24"/>
        </w:rPr>
        <w:t xml:space="preserve">. – </w:t>
      </w:r>
      <w:r>
        <w:rPr>
          <w:rFonts w:ascii="Calibri" w:eastAsia="Calibri" w:hAnsi="Calibri" w:cs="Times New Roman"/>
          <w:sz w:val="24"/>
          <w:szCs w:val="24"/>
        </w:rPr>
        <w:t>21</w:t>
      </w:r>
      <w:r w:rsidRPr="009B0EEA">
        <w:rPr>
          <w:rFonts w:ascii="Calibri" w:eastAsia="Calibri" w:hAnsi="Calibri" w:cs="Times New Roman"/>
          <w:sz w:val="24"/>
          <w:szCs w:val="24"/>
        </w:rPr>
        <w:t>. 0</w:t>
      </w:r>
      <w:r>
        <w:rPr>
          <w:rFonts w:ascii="Calibri" w:eastAsia="Calibri" w:hAnsi="Calibri" w:cs="Times New Roman"/>
          <w:sz w:val="24"/>
          <w:szCs w:val="24"/>
        </w:rPr>
        <w:t>9</w:t>
      </w:r>
      <w:r w:rsidRPr="009B0EEA">
        <w:rPr>
          <w:rFonts w:ascii="Calibri" w:eastAsia="Calibri" w:hAnsi="Calibri" w:cs="Times New Roman"/>
          <w:sz w:val="24"/>
          <w:szCs w:val="24"/>
        </w:rPr>
        <w:t>. 20</w:t>
      </w:r>
      <w:r>
        <w:rPr>
          <w:rFonts w:ascii="Calibri" w:eastAsia="Calibri" w:hAnsi="Calibri" w:cs="Times New Roman"/>
          <w:sz w:val="24"/>
          <w:szCs w:val="24"/>
        </w:rPr>
        <w:t>21</w:t>
      </w:r>
      <w:r w:rsidRPr="009B0EEA">
        <w:rPr>
          <w:rFonts w:ascii="Calibri" w:eastAsia="Calibri" w:hAnsi="Calibri" w:cs="Times New Roman"/>
          <w:sz w:val="24"/>
          <w:szCs w:val="24"/>
        </w:rPr>
        <w:t>. god.</w:t>
      </w:r>
    </w:p>
    <w:p w14:paraId="6578CF54" w14:textId="7C51C07B" w:rsidR="00B1275E" w:rsidRDefault="000A2CDD" w:rsidP="00B1275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2CDD">
        <w:rPr>
          <w:rFonts w:ascii="Calibri" w:eastAsia="Calibri" w:hAnsi="Calibri" w:cs="Times New Roman"/>
          <w:sz w:val="24"/>
          <w:szCs w:val="24"/>
        </w:rPr>
        <w:t>Članovi Uspravnog vijeća jednoglasno su</w:t>
      </w:r>
      <w:r>
        <w:rPr>
          <w:rFonts w:ascii="Calibri" w:eastAsia="Calibri" w:hAnsi="Calibri" w:cs="Times New Roman"/>
          <w:sz w:val="24"/>
          <w:szCs w:val="24"/>
        </w:rPr>
        <w:t xml:space="preserve"> prihvatili predloženi tekst natječaja.</w:t>
      </w:r>
    </w:p>
    <w:p w14:paraId="5C9516D2" w14:textId="77777777" w:rsidR="000A2CDD" w:rsidRDefault="000A2CDD" w:rsidP="00B1275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80D6DD" w14:textId="29D0C029" w:rsidR="009B0EEA" w:rsidRPr="009B0EEA" w:rsidRDefault="00B1275E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275E">
        <w:rPr>
          <w:rFonts w:ascii="Calibri" w:eastAsia="Calibri" w:hAnsi="Calibri" w:cs="Times New Roman"/>
          <w:sz w:val="24"/>
          <w:szCs w:val="24"/>
        </w:rPr>
        <w:lastRenderedPageBreak/>
        <w:t xml:space="preserve">AD </w:t>
      </w:r>
      <w:r w:rsidR="00B544E3">
        <w:rPr>
          <w:rFonts w:ascii="Calibri" w:eastAsia="Calibri" w:hAnsi="Calibri" w:cs="Times New Roman"/>
          <w:sz w:val="24"/>
          <w:szCs w:val="24"/>
        </w:rPr>
        <w:t>4</w:t>
      </w:r>
      <w:r w:rsidRPr="00B1275E">
        <w:rPr>
          <w:rFonts w:ascii="Calibri" w:eastAsia="Calibri" w:hAnsi="Calibri" w:cs="Times New Roman"/>
          <w:sz w:val="24"/>
          <w:szCs w:val="24"/>
        </w:rPr>
        <w:t>.)</w:t>
      </w:r>
      <w:r w:rsidR="009B0EEA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1" w:name="_Hlk82450940"/>
      <w:r w:rsidR="009B0EEA">
        <w:rPr>
          <w:rFonts w:ascii="Calibri" w:eastAsia="Calibri" w:hAnsi="Calibri" w:cs="Times New Roman"/>
          <w:sz w:val="24"/>
          <w:szCs w:val="24"/>
        </w:rPr>
        <w:t xml:space="preserve">Članovima 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Usprav</w:t>
      </w:r>
      <w:r w:rsidR="009B0EEA">
        <w:rPr>
          <w:rFonts w:ascii="Calibri" w:eastAsia="Calibri" w:hAnsi="Calibri" w:cs="Times New Roman"/>
          <w:sz w:val="24"/>
          <w:szCs w:val="24"/>
        </w:rPr>
        <w:t>nog</w:t>
      </w:r>
      <w:r w:rsidR="009B0EEA" w:rsidRPr="009B0EEA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9B0EEA">
        <w:rPr>
          <w:rFonts w:ascii="Calibri" w:eastAsia="Calibri" w:hAnsi="Calibri" w:cs="Times New Roman"/>
          <w:sz w:val="24"/>
          <w:szCs w:val="24"/>
        </w:rPr>
        <w:t>a</w:t>
      </w:r>
      <w:bookmarkEnd w:id="1"/>
      <w:r w:rsidR="009B0EEA">
        <w:rPr>
          <w:rFonts w:ascii="Calibri" w:eastAsia="Calibri" w:hAnsi="Calibri" w:cs="Times New Roman"/>
          <w:sz w:val="24"/>
          <w:szCs w:val="24"/>
        </w:rPr>
        <w:t xml:space="preserve"> 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predočen je Cjenik tečajeva za školsku 20</w:t>
      </w:r>
      <w:r w:rsidR="009B0EEA">
        <w:rPr>
          <w:rFonts w:ascii="Calibri" w:eastAsia="Calibri" w:hAnsi="Calibri" w:cs="Times New Roman"/>
          <w:sz w:val="24"/>
          <w:szCs w:val="24"/>
        </w:rPr>
        <w:t>21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/2</w:t>
      </w:r>
      <w:r w:rsidR="009B0EEA">
        <w:rPr>
          <w:rFonts w:ascii="Calibri" w:eastAsia="Calibri" w:hAnsi="Calibri" w:cs="Times New Roman"/>
          <w:sz w:val="24"/>
          <w:szCs w:val="24"/>
        </w:rPr>
        <w:t>2</w:t>
      </w:r>
      <w:r w:rsidR="009B0EEA" w:rsidRPr="009B0EEA">
        <w:rPr>
          <w:rFonts w:ascii="Calibri" w:eastAsia="Calibri" w:hAnsi="Calibri" w:cs="Times New Roman"/>
          <w:sz w:val="24"/>
          <w:szCs w:val="24"/>
        </w:rPr>
        <w:t>. godinu.</w:t>
      </w:r>
    </w:p>
    <w:p w14:paraId="2DBFA1E5" w14:textId="77777777" w:rsidR="009B0EEA" w:rsidRPr="00B1275E" w:rsidRDefault="009B0EEA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B0EEA">
        <w:rPr>
          <w:rFonts w:ascii="Calibri" w:eastAsia="Calibri" w:hAnsi="Calibri" w:cs="Times New Roman"/>
          <w:sz w:val="24"/>
          <w:szCs w:val="24"/>
        </w:rPr>
        <w:t>Upravno vijeće je jednoglasno usvojilo predloženi Cjenik tečajeva.</w:t>
      </w:r>
    </w:p>
    <w:p w14:paraId="2BB29E37" w14:textId="77777777" w:rsidR="009B0EEA" w:rsidRDefault="009B0EEA" w:rsidP="009B0EE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889E9B" w14:textId="6C396697" w:rsidR="00B1275E" w:rsidRDefault="00B1275E" w:rsidP="00B1275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761B8F2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5B00FE98" w14:textId="77777777" w:rsidR="00B1275E" w:rsidRPr="00F61B81" w:rsidRDefault="00B1275E" w:rsidP="00B1275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4"/>
        </w:rPr>
      </w:pPr>
    </w:p>
    <w:p w14:paraId="5033EF86" w14:textId="77777777" w:rsidR="00B1275E" w:rsidRPr="00F61B81" w:rsidRDefault="00B1275E" w:rsidP="00B1275E">
      <w:pPr>
        <w:widowControl w:val="0"/>
        <w:autoSpaceDE w:val="0"/>
        <w:autoSpaceDN w:val="0"/>
        <w:spacing w:before="1" w:after="0" w:line="240" w:lineRule="auto"/>
        <w:ind w:left="5613"/>
        <w:rPr>
          <w:rFonts w:ascii="Arial" w:eastAsia="Arial" w:hAnsi="Arial" w:cs="Arial"/>
          <w:sz w:val="24"/>
          <w:szCs w:val="24"/>
        </w:rPr>
      </w:pPr>
      <w:r w:rsidRPr="00F61B81">
        <w:rPr>
          <w:rFonts w:ascii="Arial" w:eastAsia="Arial" w:hAnsi="Arial" w:cs="Arial"/>
          <w:color w:val="0C0C0C"/>
          <w:sz w:val="24"/>
          <w:szCs w:val="24"/>
        </w:rPr>
        <w:t>Predsjednik</w:t>
      </w:r>
      <w:r w:rsidRPr="00F61B81">
        <w:rPr>
          <w:rFonts w:ascii="Arial" w:eastAsia="Arial" w:hAnsi="Arial" w:cs="Arial"/>
          <w:color w:val="0C0C0C"/>
          <w:spacing w:val="1"/>
          <w:sz w:val="24"/>
          <w:szCs w:val="24"/>
        </w:rPr>
        <w:t xml:space="preserve"> </w:t>
      </w:r>
      <w:r w:rsidRPr="00F61B81">
        <w:rPr>
          <w:rFonts w:ascii="Arial" w:eastAsia="Arial" w:hAnsi="Arial" w:cs="Arial"/>
          <w:color w:val="0C0C0C"/>
          <w:sz w:val="24"/>
          <w:szCs w:val="24"/>
        </w:rPr>
        <w:t>Upravnog vijeća</w:t>
      </w:r>
    </w:p>
    <w:p w14:paraId="7378CD81" w14:textId="77777777" w:rsidR="00B1275E" w:rsidRPr="00F61B81" w:rsidRDefault="00B1275E" w:rsidP="00B12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7C70C84B" w14:textId="77777777" w:rsidR="00B1275E" w:rsidRPr="00F61B81" w:rsidRDefault="00B1275E" w:rsidP="00B1275E">
      <w:pPr>
        <w:widowControl w:val="0"/>
        <w:autoSpaceDE w:val="0"/>
        <w:autoSpaceDN w:val="0"/>
        <w:spacing w:before="209" w:after="0" w:line="240" w:lineRule="auto"/>
        <w:ind w:right="1332"/>
        <w:jc w:val="right"/>
        <w:rPr>
          <w:rFonts w:ascii="Arial" w:eastAsia="Arial" w:hAnsi="Arial" w:cs="Arial"/>
          <w:sz w:val="24"/>
          <w:szCs w:val="24"/>
        </w:rPr>
      </w:pPr>
      <w:r w:rsidRPr="00F61B81">
        <w:rPr>
          <w:rFonts w:ascii="Arial" w:eastAsia="Arial" w:hAnsi="Arial" w:cs="Arial"/>
          <w:color w:val="0C0C0C"/>
          <w:sz w:val="24"/>
          <w:szCs w:val="24"/>
        </w:rPr>
        <w:t>Stjepan</w:t>
      </w:r>
      <w:r w:rsidRPr="00F61B81">
        <w:rPr>
          <w:rFonts w:ascii="Arial" w:eastAsia="Arial" w:hAnsi="Arial" w:cs="Arial"/>
          <w:color w:val="0C0C0C"/>
          <w:spacing w:val="-10"/>
          <w:sz w:val="24"/>
          <w:szCs w:val="24"/>
        </w:rPr>
        <w:t xml:space="preserve"> </w:t>
      </w:r>
      <w:proofErr w:type="spellStart"/>
      <w:r w:rsidRPr="00F61B81">
        <w:rPr>
          <w:rFonts w:ascii="Arial" w:eastAsia="Arial" w:hAnsi="Arial" w:cs="Arial"/>
          <w:color w:val="0C0C0C"/>
          <w:sz w:val="24"/>
          <w:szCs w:val="24"/>
        </w:rPr>
        <w:t>Kezerić</w:t>
      </w:r>
      <w:proofErr w:type="spellEnd"/>
    </w:p>
    <w:p w14:paraId="0DC0DDF5" w14:textId="77777777" w:rsidR="00B1275E" w:rsidRDefault="00B1275E" w:rsidP="00B1275E"/>
    <w:p w14:paraId="7D7A9342" w14:textId="77777777" w:rsidR="00B25ED9" w:rsidRDefault="00B25ED9"/>
    <w:sectPr w:rsidR="00B25ED9" w:rsidSect="006A1841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5E"/>
    <w:rsid w:val="000A2CDD"/>
    <w:rsid w:val="000B2FB6"/>
    <w:rsid w:val="002B5F24"/>
    <w:rsid w:val="003769A3"/>
    <w:rsid w:val="0042610F"/>
    <w:rsid w:val="006824BE"/>
    <w:rsid w:val="006E721E"/>
    <w:rsid w:val="007B0584"/>
    <w:rsid w:val="009B0EEA"/>
    <w:rsid w:val="00B1275E"/>
    <w:rsid w:val="00B25ED9"/>
    <w:rsid w:val="00B544E3"/>
    <w:rsid w:val="00E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CBD"/>
  <w15:chartTrackingRefBased/>
  <w15:docId w15:val="{713DD43F-15DB-4D97-BB0B-DC82DD2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2021-09-10T16:20:00Z</dcterms:created>
  <dcterms:modified xsi:type="dcterms:W3CDTF">2021-09-13T16:55:00Z</dcterms:modified>
</cp:coreProperties>
</file>