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7413" w14:textId="304CF12A" w:rsidR="00D8450A" w:rsidRDefault="00D8450A"/>
    <w:p w14:paraId="304B31A5" w14:textId="77777777" w:rsidR="0014766A" w:rsidRDefault="0014766A"/>
    <w:p w14:paraId="361A9B36" w14:textId="77777777" w:rsidR="00C319A6" w:rsidRDefault="00C319A6"/>
    <w:p w14:paraId="64EC6ED6" w14:textId="51B55F6C" w:rsidR="008C2223" w:rsidRDefault="008C2223">
      <w:proofErr w:type="gramStart"/>
      <w:r>
        <w:t>Ur.broj</w:t>
      </w:r>
      <w:proofErr w:type="gramEnd"/>
      <w:r>
        <w:t>:1-89/22</w:t>
      </w:r>
    </w:p>
    <w:p w14:paraId="347D744E" w14:textId="7829F6A6" w:rsidR="008C2223" w:rsidRDefault="008C2223">
      <w:r>
        <w:t>Zagreb – Sesvete, 16.02.2022.</w:t>
      </w:r>
    </w:p>
    <w:p w14:paraId="0DD9D05D" w14:textId="781B2D43" w:rsidR="008C2223" w:rsidRDefault="008C2223"/>
    <w:p w14:paraId="08808E57" w14:textId="77777777" w:rsidR="0014766A" w:rsidRDefault="0014766A">
      <w:pPr>
        <w:rPr>
          <w:b/>
          <w:bCs/>
          <w:sz w:val="28"/>
          <w:szCs w:val="28"/>
        </w:rPr>
      </w:pPr>
    </w:p>
    <w:p w14:paraId="45A46D5C" w14:textId="4FBC5E75" w:rsidR="008C2223" w:rsidRPr="008C2223" w:rsidRDefault="008C2223">
      <w:pPr>
        <w:rPr>
          <w:b/>
          <w:bCs/>
          <w:sz w:val="28"/>
          <w:szCs w:val="28"/>
        </w:rPr>
      </w:pPr>
      <w:r w:rsidRPr="008C2223">
        <w:rPr>
          <w:b/>
          <w:bCs/>
          <w:sz w:val="28"/>
          <w:szCs w:val="28"/>
        </w:rPr>
        <w:t xml:space="preserve">                                                           ZAPISNIK</w:t>
      </w:r>
    </w:p>
    <w:p w14:paraId="05F8A18C" w14:textId="2E5A2CE9" w:rsidR="008C2223" w:rsidRDefault="008C2223"/>
    <w:p w14:paraId="4F11A938" w14:textId="77777777" w:rsidR="0014766A" w:rsidRDefault="0014766A"/>
    <w:p w14:paraId="4ED31CB5" w14:textId="77777777" w:rsidR="00C319A6" w:rsidRDefault="00C319A6"/>
    <w:p w14:paraId="1195B31B" w14:textId="2C62419B" w:rsidR="008C2223" w:rsidRDefault="008C2223">
      <w:r>
        <w:t xml:space="preserve"> </w:t>
      </w:r>
      <w:proofErr w:type="spellStart"/>
      <w:r w:rsidR="0014766A">
        <w:t>s</w:t>
      </w:r>
      <w:r>
        <w:t>a</w:t>
      </w:r>
      <w:proofErr w:type="spellEnd"/>
      <w:r>
        <w:t xml:space="preserve"> 1.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Upravn</w:t>
      </w:r>
      <w:proofErr w:type="spellEnd"/>
      <w:r w:rsidR="00AA5FCF">
        <w:tab/>
      </w:r>
      <w:proofErr w:type="spellStart"/>
      <w:r>
        <w:t>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održane</w:t>
      </w:r>
      <w:proofErr w:type="spellEnd"/>
      <w:r>
        <w:t xml:space="preserve"> 11. </w:t>
      </w:r>
      <w:proofErr w:type="spellStart"/>
      <w:r>
        <w:t>veljače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Narodnog</w:t>
      </w:r>
      <w:proofErr w:type="spellEnd"/>
    </w:p>
    <w:p w14:paraId="5479B132" w14:textId="051C0B03" w:rsidR="008C2223" w:rsidRDefault="008C2223">
      <w:r>
        <w:t xml:space="preserve"> </w:t>
      </w:r>
      <w:proofErr w:type="spellStart"/>
      <w:r>
        <w:t>sveučilišta</w:t>
      </w:r>
      <w:proofErr w:type="spellEnd"/>
      <w:r>
        <w:t xml:space="preserve"> “Sesvete”.</w:t>
      </w:r>
      <w:r w:rsidR="0014766A">
        <w:t xml:space="preserve"> </w:t>
      </w:r>
      <w:proofErr w:type="spellStart"/>
      <w:r w:rsidR="0014766A">
        <w:t>Sjednica</w:t>
      </w:r>
      <w:proofErr w:type="spellEnd"/>
      <w:r w:rsidR="0014766A">
        <w:t xml:space="preserve"> je </w:t>
      </w:r>
      <w:proofErr w:type="spellStart"/>
      <w:r w:rsidR="0014766A">
        <w:t>započela</w:t>
      </w:r>
      <w:proofErr w:type="spellEnd"/>
      <w:r w:rsidR="0014766A">
        <w:t xml:space="preserve"> u 15 sati, a </w:t>
      </w:r>
      <w:proofErr w:type="spellStart"/>
      <w:r w:rsidR="0014766A">
        <w:t>završila</w:t>
      </w:r>
      <w:proofErr w:type="spellEnd"/>
      <w:r w:rsidR="0014766A">
        <w:t xml:space="preserve"> u 16 sati.</w:t>
      </w:r>
    </w:p>
    <w:p w14:paraId="5B5EC511" w14:textId="77777777" w:rsidR="0014766A" w:rsidRDefault="008C2223">
      <w:r>
        <w:t xml:space="preserve"> </w:t>
      </w:r>
    </w:p>
    <w:p w14:paraId="1E7DA4E5" w14:textId="443FB710" w:rsidR="008C2223" w:rsidRDefault="008C2223">
      <w:proofErr w:type="spellStart"/>
      <w:r>
        <w:t>Prisutni</w:t>
      </w:r>
      <w:proofErr w:type="spellEnd"/>
      <w:r>
        <w:t xml:space="preserve">: </w:t>
      </w:r>
      <w:proofErr w:type="spellStart"/>
      <w:r>
        <w:t>Koraljka</w:t>
      </w:r>
      <w:proofErr w:type="spellEnd"/>
      <w:r>
        <w:t xml:space="preserve"> </w:t>
      </w:r>
      <w:proofErr w:type="spellStart"/>
      <w:r>
        <w:t>Sopta</w:t>
      </w:r>
      <w:proofErr w:type="spellEnd"/>
      <w:r>
        <w:t xml:space="preserve">, </w:t>
      </w:r>
      <w:proofErr w:type="spellStart"/>
      <w:r>
        <w:t>predsjednica</w:t>
      </w:r>
      <w:proofErr w:type="spellEnd"/>
    </w:p>
    <w:p w14:paraId="6A98B42C" w14:textId="6A58242F" w:rsidR="008C2223" w:rsidRDefault="008C2223">
      <w:r>
        <w:t xml:space="preserve">                Viktor </w:t>
      </w:r>
      <w:proofErr w:type="spellStart"/>
      <w:r>
        <w:t>Breza</w:t>
      </w:r>
      <w:r w:rsidR="002E630E">
        <w:t>k</w:t>
      </w:r>
      <w:proofErr w:type="spellEnd"/>
      <w:r>
        <w:t xml:space="preserve">,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predsjednice</w:t>
      </w:r>
      <w:proofErr w:type="spellEnd"/>
    </w:p>
    <w:p w14:paraId="156ED42B" w14:textId="2D011C76" w:rsidR="008C2223" w:rsidRDefault="008C2223">
      <w:r>
        <w:t xml:space="preserve">                Ksenija Blažun, </w:t>
      </w:r>
      <w:proofErr w:type="spellStart"/>
      <w:r>
        <w:t>član</w:t>
      </w:r>
      <w:proofErr w:type="spellEnd"/>
    </w:p>
    <w:p w14:paraId="1EADA80C" w14:textId="7CC4B64D" w:rsidR="008C2223" w:rsidRDefault="008C2223">
      <w:r>
        <w:t xml:space="preserve">                Marina Trgovčević</w:t>
      </w:r>
      <w:r w:rsidR="00E67CC0">
        <w:t xml:space="preserve">, </w:t>
      </w:r>
      <w:proofErr w:type="spellStart"/>
      <w:r w:rsidR="00E67CC0">
        <w:t>voditeljica</w:t>
      </w:r>
      <w:proofErr w:type="spellEnd"/>
      <w:r w:rsidR="00E67CC0">
        <w:t xml:space="preserve"> </w:t>
      </w:r>
      <w:proofErr w:type="spellStart"/>
      <w:r w:rsidR="00E67CC0">
        <w:t>računovodstva</w:t>
      </w:r>
      <w:proofErr w:type="spellEnd"/>
      <w:r w:rsidR="00E67CC0">
        <w:t xml:space="preserve"> i</w:t>
      </w:r>
    </w:p>
    <w:p w14:paraId="21929046" w14:textId="3014812F" w:rsidR="00E67CC0" w:rsidRDefault="00E67CC0">
      <w:r>
        <w:t xml:space="preserve">                                                  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Ustanove</w:t>
      </w:r>
      <w:proofErr w:type="spellEnd"/>
    </w:p>
    <w:p w14:paraId="68D6E3CC" w14:textId="77777777" w:rsidR="0014766A" w:rsidRDefault="0014766A"/>
    <w:p w14:paraId="52B0FA3F" w14:textId="762C5326" w:rsidR="008C2223" w:rsidRDefault="008C2223"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je </w:t>
      </w:r>
      <w:proofErr w:type="spellStart"/>
      <w:r>
        <w:t>usvojilo</w:t>
      </w:r>
      <w:proofErr w:type="spellEnd"/>
      <w:r>
        <w:t xml:space="preserve"> Dnevni red</w:t>
      </w:r>
      <w:r w:rsidR="00C319A6">
        <w:t>:</w:t>
      </w:r>
    </w:p>
    <w:p w14:paraId="1B6861B3" w14:textId="0E78C54E" w:rsidR="00C319A6" w:rsidRDefault="00C319A6"/>
    <w:p w14:paraId="5A72FF20" w14:textId="74E2432C" w:rsidR="00C319A6" w:rsidRDefault="00C319A6" w:rsidP="00C319A6">
      <w:pPr>
        <w:pStyle w:val="Odlomakpopisa"/>
        <w:numPr>
          <w:ilvl w:val="0"/>
          <w:numId w:val="1"/>
        </w:numPr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“Sesvete”</w:t>
      </w:r>
    </w:p>
    <w:p w14:paraId="4A35FA6E" w14:textId="3D13D210" w:rsidR="00C319A6" w:rsidRDefault="00C319A6" w:rsidP="00C319A6">
      <w:pPr>
        <w:pStyle w:val="Odlomakpopisa"/>
      </w:pPr>
      <w:r>
        <w:t xml:space="preserve"> za 2021. </w:t>
      </w:r>
      <w:proofErr w:type="spellStart"/>
      <w:r>
        <w:t>godinu</w:t>
      </w:r>
      <w:proofErr w:type="spellEnd"/>
    </w:p>
    <w:p w14:paraId="40C7E690" w14:textId="28BA4C5B" w:rsidR="00C319A6" w:rsidRDefault="00C319A6" w:rsidP="00C319A6">
      <w:pPr>
        <w:pStyle w:val="Odlomakpopisa"/>
        <w:numPr>
          <w:ilvl w:val="0"/>
          <w:numId w:val="1"/>
        </w:numPr>
      </w:pPr>
      <w:proofErr w:type="spellStart"/>
      <w:r>
        <w:t>Programski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Centra za kulturu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“Sesvete”</w:t>
      </w:r>
    </w:p>
    <w:p w14:paraId="32635DE0" w14:textId="29151712" w:rsidR="00C319A6" w:rsidRDefault="00C319A6" w:rsidP="00C319A6">
      <w:pPr>
        <w:pStyle w:val="Odlomakpopisa"/>
      </w:pPr>
      <w:r>
        <w:t xml:space="preserve">za 2021. </w:t>
      </w:r>
      <w:proofErr w:type="spellStart"/>
      <w:r>
        <w:t>godinu</w:t>
      </w:r>
      <w:proofErr w:type="spellEnd"/>
    </w:p>
    <w:p w14:paraId="2922C5F6" w14:textId="19CD3EA0" w:rsidR="00C319A6" w:rsidRDefault="00C319A6" w:rsidP="00C319A6">
      <w:pPr>
        <w:pStyle w:val="Odlomakpopisa"/>
        <w:numPr>
          <w:ilvl w:val="0"/>
          <w:numId w:val="1"/>
        </w:numPr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i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“Sesvete”</w:t>
      </w:r>
    </w:p>
    <w:p w14:paraId="352B88DB" w14:textId="3F13D056" w:rsidR="00C319A6" w:rsidRDefault="00C319A6" w:rsidP="00C319A6">
      <w:pPr>
        <w:pStyle w:val="Odlomakpopisa"/>
        <w:numPr>
          <w:ilvl w:val="0"/>
          <w:numId w:val="1"/>
        </w:numPr>
      </w:pPr>
      <w:proofErr w:type="spellStart"/>
      <w:r>
        <w:t>Razno</w:t>
      </w:r>
      <w:proofErr w:type="spellEnd"/>
    </w:p>
    <w:p w14:paraId="2FDE32D8" w14:textId="06D19C3C" w:rsidR="00C319A6" w:rsidRDefault="00C319A6" w:rsidP="00C319A6">
      <w:pPr>
        <w:pStyle w:val="Odlomakpopisa"/>
      </w:pPr>
      <w:r>
        <w:t xml:space="preserve"> </w:t>
      </w:r>
    </w:p>
    <w:p w14:paraId="68282ED8" w14:textId="79A4E153" w:rsidR="00C319A6" w:rsidRDefault="00C319A6" w:rsidP="00C319A6">
      <w:pPr>
        <w:pStyle w:val="Odlomakpopisa"/>
      </w:pPr>
    </w:p>
    <w:p w14:paraId="67A30083" w14:textId="11F9B124" w:rsidR="00E67CC0" w:rsidRDefault="00302ACD">
      <w:r>
        <w:t>Ad 1.</w:t>
      </w:r>
      <w:r w:rsidR="008C2223">
        <w:t xml:space="preserve"> </w:t>
      </w:r>
      <w:r w:rsidR="00D97609">
        <w:t xml:space="preserve">– </w:t>
      </w:r>
      <w:r w:rsidR="008C2223">
        <w:t xml:space="preserve"> </w:t>
      </w:r>
      <w:proofErr w:type="spellStart"/>
      <w:r w:rsidR="008C2223">
        <w:t>Zaključak</w:t>
      </w:r>
      <w:proofErr w:type="spellEnd"/>
      <w:r w:rsidR="008C2223">
        <w:t xml:space="preserve"> </w:t>
      </w:r>
    </w:p>
    <w:p w14:paraId="7EA41BF8" w14:textId="77777777" w:rsidR="00E67CC0" w:rsidRDefault="00E67CC0"/>
    <w:p w14:paraId="429E85C9" w14:textId="3EE8DE14" w:rsidR="008C2223" w:rsidRDefault="008C2223"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 za 2021.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prezentirala</w:t>
      </w:r>
      <w:proofErr w:type="spellEnd"/>
      <w:r>
        <w:t xml:space="preserve"> je Marina Trgovčević, </w:t>
      </w:r>
      <w:proofErr w:type="spellStart"/>
      <w:r>
        <w:t>voditeljica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. Narodno sveučilište “Sesvete”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ostvarilo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32.820 </w:t>
      </w:r>
      <w:proofErr w:type="spellStart"/>
      <w:r>
        <w:t>kn</w:t>
      </w:r>
      <w:proofErr w:type="spellEnd"/>
      <w:r>
        <w:t xml:space="preserve"> koji je </w:t>
      </w:r>
      <w:proofErr w:type="spellStart"/>
      <w:r>
        <w:t>pokriven</w:t>
      </w:r>
      <w:proofErr w:type="spellEnd"/>
      <w:r>
        <w:t xml:space="preserve"> </w:t>
      </w:r>
      <w:proofErr w:type="spellStart"/>
      <w:r>
        <w:t>prenesenim</w:t>
      </w:r>
      <w:proofErr w:type="spellEnd"/>
      <w:r>
        <w:t xml:space="preserve"> </w:t>
      </w:r>
      <w:proofErr w:type="spellStart"/>
      <w:r>
        <w:t>viškom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>.</w:t>
      </w:r>
      <w:r w:rsidR="00D97609">
        <w:t xml:space="preserve"> </w:t>
      </w:r>
      <w:proofErr w:type="spellStart"/>
      <w:r w:rsidR="00D97609">
        <w:t>R</w:t>
      </w:r>
      <w:r w:rsidR="002E630E">
        <w:t>azlozi</w:t>
      </w:r>
      <w:proofErr w:type="spellEnd"/>
      <w:r w:rsidR="002E630E">
        <w:t xml:space="preserve"> </w:t>
      </w:r>
      <w:proofErr w:type="spellStart"/>
      <w:r w:rsidR="002E630E">
        <w:t>gubitka</w:t>
      </w:r>
      <w:proofErr w:type="spellEnd"/>
      <w:r w:rsidR="002E630E">
        <w:t xml:space="preserve"> </w:t>
      </w:r>
      <w:proofErr w:type="spellStart"/>
      <w:r w:rsidR="002E630E">
        <w:t>su</w:t>
      </w:r>
      <w:proofErr w:type="spellEnd"/>
      <w:r w:rsidR="002E630E">
        <w:t xml:space="preserve"> u </w:t>
      </w:r>
      <w:proofErr w:type="spellStart"/>
      <w:r w:rsidR="002E630E">
        <w:t>nedoznačenim</w:t>
      </w:r>
      <w:proofErr w:type="spellEnd"/>
      <w:r w:rsidR="002E630E">
        <w:t xml:space="preserve"> </w:t>
      </w:r>
      <w:proofErr w:type="spellStart"/>
      <w:r w:rsidR="002E630E">
        <w:t>sredstvima</w:t>
      </w:r>
      <w:proofErr w:type="spellEnd"/>
      <w:r w:rsidR="002E630E">
        <w:t xml:space="preserve"> </w:t>
      </w:r>
      <w:proofErr w:type="spellStart"/>
      <w:r w:rsidR="002E630E">
        <w:t>iz</w:t>
      </w:r>
      <w:proofErr w:type="spellEnd"/>
      <w:r w:rsidR="002E630E">
        <w:t xml:space="preserve"> </w:t>
      </w:r>
      <w:proofErr w:type="spellStart"/>
      <w:r w:rsidR="002E630E">
        <w:t>Gradskog</w:t>
      </w:r>
      <w:proofErr w:type="spellEnd"/>
      <w:r w:rsidR="002E630E">
        <w:t xml:space="preserve"> </w:t>
      </w:r>
      <w:proofErr w:type="spellStart"/>
      <w:r w:rsidR="002E630E">
        <w:t>ureda</w:t>
      </w:r>
      <w:proofErr w:type="spellEnd"/>
      <w:r w:rsidR="002E630E">
        <w:t xml:space="preserve"> za kulturu za </w:t>
      </w:r>
      <w:proofErr w:type="spellStart"/>
      <w:r w:rsidR="002E630E">
        <w:t>materijalne</w:t>
      </w:r>
      <w:proofErr w:type="spellEnd"/>
      <w:r w:rsidR="002E630E">
        <w:t xml:space="preserve"> </w:t>
      </w:r>
      <w:r w:rsidR="00067993">
        <w:t xml:space="preserve">i </w:t>
      </w:r>
      <w:proofErr w:type="spellStart"/>
      <w:r w:rsidR="002E630E">
        <w:t>programske</w:t>
      </w:r>
      <w:proofErr w:type="spellEnd"/>
      <w:r w:rsidR="002E630E">
        <w:t xml:space="preserve"> </w:t>
      </w:r>
      <w:proofErr w:type="spellStart"/>
      <w:r w:rsidR="002E630E">
        <w:t>izdatke</w:t>
      </w:r>
      <w:proofErr w:type="spellEnd"/>
      <w:r w:rsidR="002E630E">
        <w:t xml:space="preserve">. </w:t>
      </w:r>
      <w:proofErr w:type="spellStart"/>
      <w:r w:rsidR="002E630E">
        <w:t>Višak</w:t>
      </w:r>
      <w:proofErr w:type="spellEnd"/>
      <w:r w:rsidR="002E630E">
        <w:t xml:space="preserve"> </w:t>
      </w:r>
      <w:proofErr w:type="spellStart"/>
      <w:r w:rsidR="002E630E">
        <w:t>prihoda</w:t>
      </w:r>
      <w:proofErr w:type="spellEnd"/>
      <w:r w:rsidR="002E630E">
        <w:t xml:space="preserve"> </w:t>
      </w:r>
      <w:proofErr w:type="spellStart"/>
      <w:r w:rsidR="002E630E">
        <w:t>raspoloživ</w:t>
      </w:r>
      <w:proofErr w:type="spellEnd"/>
      <w:r w:rsidR="002E630E">
        <w:t xml:space="preserve"> u </w:t>
      </w:r>
      <w:proofErr w:type="spellStart"/>
      <w:r w:rsidR="002E630E">
        <w:t>sljedećem</w:t>
      </w:r>
      <w:proofErr w:type="spellEnd"/>
      <w:r w:rsidR="002E630E">
        <w:t xml:space="preserve"> </w:t>
      </w:r>
      <w:proofErr w:type="spellStart"/>
      <w:r w:rsidR="002E630E">
        <w:t>razdoblju</w:t>
      </w:r>
      <w:proofErr w:type="spellEnd"/>
      <w:r w:rsidR="002E630E">
        <w:t xml:space="preserve"> </w:t>
      </w:r>
      <w:proofErr w:type="spellStart"/>
      <w:r w:rsidR="002E630E">
        <w:t>iznosi</w:t>
      </w:r>
      <w:proofErr w:type="spellEnd"/>
      <w:r w:rsidR="002E630E">
        <w:t xml:space="preserve"> 252.265 kn.</w:t>
      </w:r>
    </w:p>
    <w:p w14:paraId="2D882E99" w14:textId="77777777" w:rsidR="0014766A" w:rsidRDefault="0014766A"/>
    <w:p w14:paraId="57094CA3" w14:textId="05D7BEBA" w:rsidR="002E630E" w:rsidRDefault="002E630E"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usvojilo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financijsko</w:t>
      </w:r>
      <w:r w:rsidR="00611F6E">
        <w:t>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za 2021.godinu.</w:t>
      </w:r>
    </w:p>
    <w:p w14:paraId="70C24805" w14:textId="77777777" w:rsidR="0014766A" w:rsidRDefault="0014766A"/>
    <w:p w14:paraId="2B7F3DCA" w14:textId="5B4B436F" w:rsidR="00E67CC0" w:rsidRDefault="00302ACD">
      <w:r>
        <w:t xml:space="preserve">Ad </w:t>
      </w:r>
      <w:r w:rsidR="002E630E">
        <w:t xml:space="preserve">2. – </w:t>
      </w:r>
      <w:proofErr w:type="spellStart"/>
      <w:r w:rsidR="002E630E">
        <w:t>Zaključak</w:t>
      </w:r>
      <w:proofErr w:type="spellEnd"/>
    </w:p>
    <w:p w14:paraId="75785BDB" w14:textId="77777777" w:rsidR="00E67CC0" w:rsidRDefault="00E67CC0"/>
    <w:p w14:paraId="54F00A8E" w14:textId="2568E389" w:rsidR="002E630E" w:rsidRDefault="002E630E">
      <w:proofErr w:type="spellStart"/>
      <w:r>
        <w:t>Prema</w:t>
      </w:r>
      <w:proofErr w:type="spellEnd"/>
      <w:r>
        <w:t xml:space="preserve">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izvješću</w:t>
      </w:r>
      <w:proofErr w:type="spellEnd"/>
      <w:r>
        <w:t xml:space="preserve"> o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r w:rsidR="00D45481">
        <w:t>i</w:t>
      </w:r>
      <w:r>
        <w:t xml:space="preserve"> </w:t>
      </w:r>
      <w:proofErr w:type="spellStart"/>
      <w:r>
        <w:t>namjenskom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Centra za kulturu NSS-a </w:t>
      </w:r>
      <w:proofErr w:type="spellStart"/>
      <w:r>
        <w:t>proizlazi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potpisani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doznačena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. Dug Grada za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izdatke</w:t>
      </w:r>
      <w:proofErr w:type="spellEnd"/>
      <w:r>
        <w:t xml:space="preserve"> </w:t>
      </w:r>
      <w:proofErr w:type="spellStart"/>
      <w:r>
        <w:t>iznosi</w:t>
      </w:r>
      <w:proofErr w:type="spellEnd"/>
      <w:r w:rsidR="00D45481">
        <w:t xml:space="preserve"> 63.500 </w:t>
      </w:r>
      <w:proofErr w:type="spellStart"/>
      <w:r w:rsidR="00D45481">
        <w:t>kn</w:t>
      </w:r>
      <w:proofErr w:type="spellEnd"/>
      <w:r w:rsidR="00D45481">
        <w:t xml:space="preserve"> i </w:t>
      </w:r>
      <w:proofErr w:type="spellStart"/>
      <w:r w:rsidR="00D45481">
        <w:t>pokriven</w:t>
      </w:r>
      <w:proofErr w:type="spellEnd"/>
      <w:r w:rsidR="00D45481">
        <w:t xml:space="preserve"> je </w:t>
      </w:r>
      <w:proofErr w:type="spellStart"/>
      <w:r w:rsidR="00D45481">
        <w:t>iz</w:t>
      </w:r>
      <w:proofErr w:type="spellEnd"/>
      <w:r w:rsidR="00D45481">
        <w:t xml:space="preserve"> </w:t>
      </w:r>
      <w:proofErr w:type="spellStart"/>
      <w:r w:rsidR="00D45481">
        <w:t>vlastitih</w:t>
      </w:r>
      <w:proofErr w:type="spellEnd"/>
      <w:r w:rsidR="00D45481">
        <w:t xml:space="preserve"> </w:t>
      </w:r>
      <w:proofErr w:type="spellStart"/>
      <w:r w:rsidR="00D45481">
        <w:t>prihoda</w:t>
      </w:r>
      <w:proofErr w:type="spellEnd"/>
      <w:r w:rsidR="00D45481">
        <w:t xml:space="preserve">, </w:t>
      </w:r>
      <w:proofErr w:type="spellStart"/>
      <w:r w:rsidR="00D45481">
        <w:t>ali</w:t>
      </w:r>
      <w:proofErr w:type="spellEnd"/>
      <w:r w:rsidR="00D45481">
        <w:t xml:space="preserve"> se </w:t>
      </w:r>
      <w:proofErr w:type="spellStart"/>
      <w:r w:rsidR="00D45481">
        <w:t>očekuje</w:t>
      </w:r>
      <w:proofErr w:type="spellEnd"/>
      <w:r w:rsidR="00D45481">
        <w:t xml:space="preserve"> da </w:t>
      </w:r>
      <w:proofErr w:type="spellStart"/>
      <w:r w:rsidR="00D45481">
        <w:t>će</w:t>
      </w:r>
      <w:proofErr w:type="spellEnd"/>
      <w:r w:rsidR="00D45481">
        <w:t xml:space="preserve"> taj </w:t>
      </w:r>
      <w:proofErr w:type="spellStart"/>
      <w:r w:rsidR="00D45481">
        <w:t>iznos</w:t>
      </w:r>
      <w:proofErr w:type="spellEnd"/>
      <w:r w:rsidR="00D45481">
        <w:t xml:space="preserve"> </w:t>
      </w:r>
      <w:proofErr w:type="spellStart"/>
      <w:r w:rsidR="00D45481">
        <w:t>biti</w:t>
      </w:r>
      <w:proofErr w:type="spellEnd"/>
      <w:r w:rsidR="00D45481">
        <w:t xml:space="preserve"> </w:t>
      </w:r>
      <w:proofErr w:type="spellStart"/>
      <w:r w:rsidR="00D45481">
        <w:t>doznačen</w:t>
      </w:r>
      <w:proofErr w:type="spellEnd"/>
      <w:r w:rsidR="00D45481">
        <w:t xml:space="preserve"> u 2022.godini.</w:t>
      </w:r>
    </w:p>
    <w:p w14:paraId="602CC510" w14:textId="77777777" w:rsidR="0014766A" w:rsidRDefault="0014766A"/>
    <w:p w14:paraId="133C2CB3" w14:textId="5C706DAF" w:rsidR="00D45481" w:rsidRDefault="00D45481"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usvojilo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programsko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Centra za kulturu.</w:t>
      </w:r>
    </w:p>
    <w:p w14:paraId="299AD56D" w14:textId="77777777" w:rsidR="0014766A" w:rsidRDefault="0014766A"/>
    <w:p w14:paraId="42D4E912" w14:textId="77777777" w:rsidR="00E67CC0" w:rsidRDefault="00E67CC0"/>
    <w:p w14:paraId="3EAAC88F" w14:textId="77777777" w:rsidR="00E67CC0" w:rsidRDefault="00E67CC0"/>
    <w:p w14:paraId="5F928EE9" w14:textId="39BC4A9D" w:rsidR="00E67CC0" w:rsidRDefault="00302ACD">
      <w:r>
        <w:lastRenderedPageBreak/>
        <w:t xml:space="preserve">Ad </w:t>
      </w:r>
      <w:r w:rsidR="00D45481">
        <w:t xml:space="preserve">3. – </w:t>
      </w:r>
      <w:proofErr w:type="spellStart"/>
      <w:r w:rsidR="00D45481">
        <w:t>Zaključak</w:t>
      </w:r>
      <w:proofErr w:type="spellEnd"/>
    </w:p>
    <w:p w14:paraId="337ADAF0" w14:textId="77777777" w:rsidR="00E67CC0" w:rsidRDefault="00E67CC0"/>
    <w:p w14:paraId="7B62C150" w14:textId="77777777" w:rsidR="00E67CC0" w:rsidRDefault="00D45481">
      <w:r>
        <w:t xml:space="preserve">U </w:t>
      </w:r>
      <w:proofErr w:type="spellStart"/>
      <w:r>
        <w:t>tijeku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i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.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Grada Zagreba </w:t>
      </w:r>
      <w:proofErr w:type="spellStart"/>
      <w:r>
        <w:t>dogovoreno</w:t>
      </w:r>
      <w:proofErr w:type="spellEnd"/>
      <w:r>
        <w:t xml:space="preserve"> je da se za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promjenama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</w:t>
      </w:r>
      <w:r w:rsidR="00067993">
        <w:t>i</w:t>
      </w:r>
      <w:r>
        <w:t xml:space="preserve"> to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zaključku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Grada Zagreba. U </w:t>
      </w:r>
      <w:proofErr w:type="spellStart"/>
      <w:r>
        <w:t>Statutu</w:t>
      </w:r>
      <w:proofErr w:type="spellEnd"/>
      <w:r>
        <w:t xml:space="preserve"> NSS-a, u </w:t>
      </w:r>
      <w:proofErr w:type="spellStart"/>
      <w:r>
        <w:t>članku</w:t>
      </w:r>
      <w:proofErr w:type="spellEnd"/>
      <w:r>
        <w:t xml:space="preserve"> 32., </w:t>
      </w:r>
      <w:proofErr w:type="spellStart"/>
      <w:r>
        <w:t>stavku</w:t>
      </w:r>
      <w:proofErr w:type="spellEnd"/>
      <w:r>
        <w:t xml:space="preserve"> 1.</w:t>
      </w:r>
      <w:r w:rsidR="0014766A">
        <w:t xml:space="preserve">, </w:t>
      </w:r>
      <w:proofErr w:type="spellStart"/>
      <w:r w:rsidR="0014766A">
        <w:t>dodaje</w:t>
      </w:r>
      <w:proofErr w:type="spellEnd"/>
      <w:r w:rsidR="0014766A">
        <w:t xml:space="preserve"> se </w:t>
      </w:r>
      <w:proofErr w:type="spellStart"/>
      <w:r w:rsidR="0014766A">
        <w:t>alineja</w:t>
      </w:r>
      <w:proofErr w:type="spellEnd"/>
      <w:r w:rsidR="0014766A">
        <w:t xml:space="preserve"> 5. </w:t>
      </w:r>
      <w:proofErr w:type="spellStart"/>
      <w:r w:rsidR="00611F6E">
        <w:t>k</w:t>
      </w:r>
      <w:r w:rsidR="0014766A">
        <w:t>oja</w:t>
      </w:r>
      <w:proofErr w:type="spellEnd"/>
      <w:r w:rsidR="0014766A">
        <w:t xml:space="preserve"> </w:t>
      </w:r>
      <w:proofErr w:type="spellStart"/>
      <w:r w:rsidR="0014766A">
        <w:t>glasi</w:t>
      </w:r>
      <w:proofErr w:type="spellEnd"/>
      <w:r w:rsidR="0014766A">
        <w:t xml:space="preserve">: </w:t>
      </w:r>
    </w:p>
    <w:p w14:paraId="582ABAB0" w14:textId="42B50A33" w:rsidR="00D45481" w:rsidRPr="00E67CC0" w:rsidRDefault="0014766A">
      <w:pPr>
        <w:rPr>
          <w:i/>
          <w:iCs/>
        </w:rPr>
      </w:pPr>
      <w:r>
        <w:t xml:space="preserve">- </w:t>
      </w:r>
      <w:proofErr w:type="spellStart"/>
      <w:r w:rsidRPr="00E67CC0">
        <w:rPr>
          <w:i/>
          <w:iCs/>
        </w:rPr>
        <w:t>protiv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koje</w:t>
      </w:r>
      <w:proofErr w:type="spellEnd"/>
      <w:r w:rsidRPr="00E67CC0">
        <w:rPr>
          <w:i/>
          <w:iCs/>
        </w:rPr>
        <w:t xml:space="preserve"> se ne </w:t>
      </w:r>
      <w:proofErr w:type="spellStart"/>
      <w:r w:rsidRPr="00E67CC0">
        <w:rPr>
          <w:i/>
          <w:iCs/>
        </w:rPr>
        <w:t>vodi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kazneni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postupak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što</w:t>
      </w:r>
      <w:proofErr w:type="spellEnd"/>
      <w:r w:rsidRPr="00E67CC0">
        <w:rPr>
          <w:i/>
          <w:iCs/>
        </w:rPr>
        <w:t xml:space="preserve"> se </w:t>
      </w:r>
      <w:proofErr w:type="spellStart"/>
      <w:r w:rsidRPr="00E67CC0">
        <w:rPr>
          <w:i/>
          <w:iCs/>
        </w:rPr>
        <w:t>dokazuje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uvjerenjem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pribavljenim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od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nadležnog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suda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ili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sustavom</w:t>
      </w:r>
      <w:proofErr w:type="spellEnd"/>
      <w:r w:rsidRPr="00E67CC0">
        <w:rPr>
          <w:i/>
          <w:iCs/>
        </w:rPr>
        <w:t xml:space="preserve"> e-</w:t>
      </w:r>
      <w:proofErr w:type="spellStart"/>
      <w:r w:rsidRPr="00E67CC0">
        <w:rPr>
          <w:i/>
          <w:iCs/>
        </w:rPr>
        <w:t>građani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koje</w:t>
      </w:r>
      <w:proofErr w:type="spellEnd"/>
      <w:r w:rsidRPr="00E67CC0">
        <w:rPr>
          <w:i/>
          <w:iCs/>
        </w:rPr>
        <w:t xml:space="preserve"> ne </w:t>
      </w:r>
      <w:proofErr w:type="spellStart"/>
      <w:r w:rsidRPr="00E67CC0">
        <w:rPr>
          <w:i/>
          <w:iCs/>
        </w:rPr>
        <w:t>smije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biti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starije</w:t>
      </w:r>
      <w:proofErr w:type="spellEnd"/>
      <w:r w:rsidRPr="00E67CC0">
        <w:rPr>
          <w:i/>
          <w:iCs/>
        </w:rPr>
        <w:t xml:space="preserve"> od 15 dana od </w:t>
      </w:r>
      <w:proofErr w:type="spellStart"/>
      <w:r w:rsidRPr="00E67CC0">
        <w:rPr>
          <w:i/>
          <w:iCs/>
        </w:rPr>
        <w:t>podnošenja</w:t>
      </w:r>
      <w:proofErr w:type="spellEnd"/>
      <w:r w:rsidRPr="00E67CC0">
        <w:rPr>
          <w:i/>
          <w:iCs/>
        </w:rPr>
        <w:t xml:space="preserve"> </w:t>
      </w:r>
      <w:proofErr w:type="spellStart"/>
      <w:r w:rsidRPr="00E67CC0">
        <w:rPr>
          <w:i/>
          <w:iCs/>
        </w:rPr>
        <w:t>prijave</w:t>
      </w:r>
      <w:proofErr w:type="spellEnd"/>
      <w:r w:rsidRPr="00E67CC0">
        <w:rPr>
          <w:i/>
          <w:iCs/>
        </w:rPr>
        <w:t xml:space="preserve">. </w:t>
      </w:r>
    </w:p>
    <w:p w14:paraId="41C64421" w14:textId="77777777" w:rsidR="0014766A" w:rsidRDefault="0014766A"/>
    <w:p w14:paraId="7F4C6CDC" w14:textId="3090E5A2" w:rsidR="0014766A" w:rsidRDefault="0014766A"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usvojilo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i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>.</w:t>
      </w:r>
    </w:p>
    <w:p w14:paraId="54D42122" w14:textId="6907FF00" w:rsidR="0014766A" w:rsidRDefault="0014766A"/>
    <w:p w14:paraId="2CFA1C14" w14:textId="77777777" w:rsidR="0014766A" w:rsidRDefault="0014766A"/>
    <w:p w14:paraId="2362A203" w14:textId="77777777" w:rsidR="0014766A" w:rsidRDefault="0014766A"/>
    <w:p w14:paraId="72CE812F" w14:textId="429DD28B" w:rsidR="0014766A" w:rsidRDefault="0014766A">
      <w:proofErr w:type="spellStart"/>
      <w:r>
        <w:t>Zapisnik</w:t>
      </w:r>
      <w:proofErr w:type="spellEnd"/>
      <w:r>
        <w:t xml:space="preserve"> </w:t>
      </w:r>
      <w:proofErr w:type="spellStart"/>
      <w:r>
        <w:t>vodila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14:paraId="5BCC1E82" w14:textId="40BB4E06" w:rsidR="0014766A" w:rsidRDefault="0014766A"/>
    <w:p w14:paraId="6CAD0C20" w14:textId="45B7208F" w:rsidR="0014766A" w:rsidRDefault="0014766A"/>
    <w:p w14:paraId="1D68EE62" w14:textId="448CD89C" w:rsidR="0014766A" w:rsidRDefault="00C319A6">
      <w:r>
        <w:t>Ksenija Blažun</w:t>
      </w:r>
      <w:r w:rsidR="0014766A">
        <w:t xml:space="preserve">                                                                                                         </w:t>
      </w:r>
      <w:proofErr w:type="spellStart"/>
      <w:r w:rsidR="0014766A">
        <w:t>Koraljka</w:t>
      </w:r>
      <w:proofErr w:type="spellEnd"/>
      <w:r w:rsidR="0014766A">
        <w:t xml:space="preserve"> </w:t>
      </w:r>
      <w:proofErr w:type="spellStart"/>
      <w:r w:rsidR="0014766A">
        <w:t>Sopta</w:t>
      </w:r>
      <w:proofErr w:type="spellEnd"/>
    </w:p>
    <w:p w14:paraId="450FA975" w14:textId="04E4BE5B" w:rsidR="0014766A" w:rsidRDefault="0014766A"/>
    <w:p w14:paraId="56675C29" w14:textId="77777777" w:rsidR="0014766A" w:rsidRDefault="0014766A"/>
    <w:p w14:paraId="3A4193AF" w14:textId="210F2EC6" w:rsidR="0014766A" w:rsidRDefault="0014766A"/>
    <w:p w14:paraId="5E822A3C" w14:textId="77777777" w:rsidR="0014766A" w:rsidRDefault="0014766A"/>
    <w:p w14:paraId="5D14599F" w14:textId="77777777" w:rsidR="008C2223" w:rsidRDefault="008C2223"/>
    <w:sectPr w:rsidR="008C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9FD"/>
    <w:multiLevelType w:val="hybridMultilevel"/>
    <w:tmpl w:val="DDA49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23"/>
    <w:rsid w:val="000021DE"/>
    <w:rsid w:val="00067993"/>
    <w:rsid w:val="0014766A"/>
    <w:rsid w:val="00280325"/>
    <w:rsid w:val="002E630E"/>
    <w:rsid w:val="00302ACD"/>
    <w:rsid w:val="00611F6E"/>
    <w:rsid w:val="008C2223"/>
    <w:rsid w:val="00AA5FCF"/>
    <w:rsid w:val="00C319A6"/>
    <w:rsid w:val="00CC1502"/>
    <w:rsid w:val="00D45481"/>
    <w:rsid w:val="00D8450A"/>
    <w:rsid w:val="00D97609"/>
    <w:rsid w:val="00E67CC0"/>
    <w:rsid w:val="00F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AD7B"/>
  <w15:chartTrackingRefBased/>
  <w15:docId w15:val="{2DEE0AC2-3DC7-4122-B806-DF8F3FD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2022-02-22T11:09:00Z</cp:lastPrinted>
  <dcterms:created xsi:type="dcterms:W3CDTF">2022-03-28T10:11:00Z</dcterms:created>
  <dcterms:modified xsi:type="dcterms:W3CDTF">2022-03-28T10:11:00Z</dcterms:modified>
</cp:coreProperties>
</file>